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409"/>
        <w:gridCol w:w="2411"/>
        <w:gridCol w:w="3820"/>
      </w:tblGrid>
      <w:tr w:rsidR="00E532DC" w:rsidRPr="009C7C4B" w:rsidTr="00993D19">
        <w:tc>
          <w:tcPr>
            <w:tcW w:w="377" w:type="pct"/>
            <w:vAlign w:val="center"/>
          </w:tcPr>
          <w:p w:rsidR="00E532DC" w:rsidRPr="009C7C4B" w:rsidRDefault="00E532DC" w:rsidP="00E532DC">
            <w:pPr>
              <w:ind w:right="-94"/>
              <w:rPr>
                <w:b/>
                <w:sz w:val="20"/>
              </w:rPr>
            </w:pPr>
            <w:r w:rsidRPr="009C7C4B">
              <w:rPr>
                <w:b/>
                <w:sz w:val="20"/>
              </w:rPr>
              <w:t>№</w:t>
            </w:r>
          </w:p>
        </w:tc>
        <w:tc>
          <w:tcPr>
            <w:tcW w:w="1289" w:type="pct"/>
            <w:vAlign w:val="center"/>
          </w:tcPr>
          <w:p w:rsidR="00E532DC" w:rsidRPr="009C7C4B" w:rsidRDefault="00E532DC" w:rsidP="00E532DC">
            <w:pPr>
              <w:ind w:right="-94"/>
              <w:jc w:val="center"/>
              <w:rPr>
                <w:b/>
                <w:sz w:val="20"/>
              </w:rPr>
            </w:pPr>
            <w:r w:rsidRPr="009C7C4B">
              <w:rPr>
                <w:b/>
                <w:sz w:val="20"/>
              </w:rPr>
              <w:t>Ф.И.О. поступивших</w:t>
            </w:r>
          </w:p>
          <w:p w:rsidR="00E532DC" w:rsidRPr="009C7C4B" w:rsidRDefault="00E532DC" w:rsidP="00E532DC">
            <w:pPr>
              <w:ind w:right="-94"/>
              <w:jc w:val="center"/>
              <w:rPr>
                <w:b/>
                <w:sz w:val="20"/>
              </w:rPr>
            </w:pPr>
          </w:p>
        </w:tc>
        <w:tc>
          <w:tcPr>
            <w:tcW w:w="1290" w:type="pct"/>
            <w:vAlign w:val="center"/>
          </w:tcPr>
          <w:p w:rsidR="00E532DC" w:rsidRPr="009C7C4B" w:rsidRDefault="00E532DC" w:rsidP="00E532DC">
            <w:pPr>
              <w:ind w:right="-94"/>
              <w:jc w:val="center"/>
              <w:rPr>
                <w:b/>
                <w:sz w:val="20"/>
              </w:rPr>
            </w:pPr>
            <w:r w:rsidRPr="009C7C4B">
              <w:rPr>
                <w:b/>
                <w:sz w:val="20"/>
              </w:rPr>
              <w:t>Класс преподавателя, специальность</w:t>
            </w:r>
          </w:p>
        </w:tc>
        <w:tc>
          <w:tcPr>
            <w:tcW w:w="2044" w:type="pct"/>
            <w:vAlign w:val="center"/>
          </w:tcPr>
          <w:p w:rsidR="00E532DC" w:rsidRPr="009C7C4B" w:rsidRDefault="00E532DC" w:rsidP="00E532DC">
            <w:pPr>
              <w:ind w:right="-94"/>
              <w:jc w:val="center"/>
              <w:rPr>
                <w:b/>
                <w:sz w:val="20"/>
              </w:rPr>
            </w:pPr>
            <w:r w:rsidRPr="009C7C4B">
              <w:rPr>
                <w:b/>
                <w:sz w:val="20"/>
              </w:rPr>
              <w:t>ССУЗ, ВУЗ,</w:t>
            </w:r>
          </w:p>
          <w:p w:rsidR="00E532DC" w:rsidRPr="009C7C4B" w:rsidRDefault="00E532DC" w:rsidP="00E532DC">
            <w:pPr>
              <w:ind w:right="-94"/>
              <w:jc w:val="center"/>
              <w:rPr>
                <w:b/>
                <w:sz w:val="20"/>
              </w:rPr>
            </w:pPr>
            <w:r w:rsidRPr="009C7C4B">
              <w:rPr>
                <w:b/>
                <w:sz w:val="20"/>
              </w:rPr>
              <w:t>отделение</w:t>
            </w:r>
          </w:p>
        </w:tc>
      </w:tr>
      <w:tr w:rsidR="00E532DC" w:rsidRPr="009C7C4B" w:rsidTr="00993D19">
        <w:tc>
          <w:tcPr>
            <w:tcW w:w="377" w:type="pct"/>
            <w:vAlign w:val="center"/>
          </w:tcPr>
          <w:p w:rsidR="00E532DC" w:rsidRPr="00F6627D" w:rsidRDefault="00E532DC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  <w:vAlign w:val="center"/>
          </w:tcPr>
          <w:p w:rsidR="00371392" w:rsidRPr="00E532DC" w:rsidRDefault="00AF14F3" w:rsidP="00993D19">
            <w:pPr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Зиннатуллина</w:t>
            </w:r>
            <w:proofErr w:type="spellEnd"/>
            <w:r>
              <w:rPr>
                <w:szCs w:val="24"/>
              </w:rPr>
              <w:t xml:space="preserve"> Зарина Руслановна</w:t>
            </w:r>
            <w:r w:rsidR="00371392">
              <w:rPr>
                <w:szCs w:val="24"/>
              </w:rPr>
              <w:t xml:space="preserve"> </w:t>
            </w:r>
          </w:p>
        </w:tc>
        <w:tc>
          <w:tcPr>
            <w:tcW w:w="1290" w:type="pct"/>
            <w:vAlign w:val="center"/>
          </w:tcPr>
          <w:p w:rsidR="00371392" w:rsidRPr="00E532DC" w:rsidRDefault="00AF14F3" w:rsidP="00371392">
            <w:pPr>
              <w:spacing w:after="0"/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Мингалимов</w:t>
            </w:r>
            <w:proofErr w:type="spellEnd"/>
            <w:r>
              <w:rPr>
                <w:szCs w:val="24"/>
              </w:rPr>
              <w:t xml:space="preserve"> Р.К.</w:t>
            </w:r>
          </w:p>
        </w:tc>
        <w:tc>
          <w:tcPr>
            <w:tcW w:w="2044" w:type="pct"/>
            <w:vAlign w:val="center"/>
          </w:tcPr>
          <w:p w:rsidR="00E532DC" w:rsidRPr="00E532DC" w:rsidRDefault="00AF14F3" w:rsidP="00AF14F3">
            <w:pPr>
              <w:spacing w:after="0"/>
              <w:ind w:right="-94"/>
              <w:jc w:val="center"/>
              <w:rPr>
                <w:szCs w:val="24"/>
              </w:rPr>
            </w:pPr>
            <w:r w:rsidRPr="00AF14F3">
              <w:rPr>
                <w:szCs w:val="24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  <w:r>
              <w:rPr>
                <w:szCs w:val="24"/>
              </w:rPr>
              <w:t xml:space="preserve"> ,</w:t>
            </w:r>
            <w:r w:rsidR="00371392">
              <w:rPr>
                <w:szCs w:val="24"/>
              </w:rPr>
              <w:t xml:space="preserve"> дизайн</w:t>
            </w:r>
          </w:p>
        </w:tc>
      </w:tr>
      <w:tr w:rsidR="00E532DC" w:rsidRPr="009C7C4B" w:rsidTr="00993D19">
        <w:tc>
          <w:tcPr>
            <w:tcW w:w="377" w:type="pct"/>
            <w:vAlign w:val="center"/>
          </w:tcPr>
          <w:p w:rsidR="00E532DC" w:rsidRDefault="00E532DC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  <w:vAlign w:val="center"/>
          </w:tcPr>
          <w:p w:rsidR="00D362C0" w:rsidRDefault="00AF14F3" w:rsidP="00993D19">
            <w:pPr>
              <w:spacing w:after="0"/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Ахметзянова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Эльвина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Ниазовна</w:t>
            </w:r>
            <w:proofErr w:type="spellEnd"/>
          </w:p>
          <w:p w:rsidR="00E532DC" w:rsidRPr="00E532DC" w:rsidRDefault="00E532DC" w:rsidP="00993D19">
            <w:pPr>
              <w:spacing w:after="0"/>
              <w:ind w:right="-94"/>
              <w:jc w:val="center"/>
              <w:rPr>
                <w:szCs w:val="24"/>
              </w:rPr>
            </w:pPr>
          </w:p>
        </w:tc>
        <w:tc>
          <w:tcPr>
            <w:tcW w:w="1290" w:type="pct"/>
            <w:vAlign w:val="center"/>
          </w:tcPr>
          <w:p w:rsidR="00371392" w:rsidRPr="00E532DC" w:rsidRDefault="00AF14F3" w:rsidP="00371392">
            <w:pPr>
              <w:spacing w:after="0"/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Мингалимов</w:t>
            </w:r>
            <w:proofErr w:type="spellEnd"/>
            <w:r>
              <w:rPr>
                <w:szCs w:val="24"/>
              </w:rPr>
              <w:t xml:space="preserve"> Р.К.</w:t>
            </w:r>
          </w:p>
        </w:tc>
        <w:tc>
          <w:tcPr>
            <w:tcW w:w="2044" w:type="pct"/>
            <w:vAlign w:val="center"/>
          </w:tcPr>
          <w:p w:rsidR="00E532DC" w:rsidRPr="00E532DC" w:rsidRDefault="00AF14F3" w:rsidP="00AF14F3">
            <w:pPr>
              <w:spacing w:after="0"/>
              <w:ind w:right="-94"/>
              <w:jc w:val="center"/>
              <w:rPr>
                <w:szCs w:val="24"/>
              </w:rPr>
            </w:pPr>
            <w:r w:rsidRPr="00AF14F3">
              <w:rPr>
                <w:szCs w:val="24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  <w:r>
              <w:rPr>
                <w:szCs w:val="24"/>
              </w:rPr>
              <w:t xml:space="preserve"> , дизайн</w:t>
            </w:r>
          </w:p>
        </w:tc>
      </w:tr>
      <w:tr w:rsidR="00E532DC" w:rsidRPr="009C7C4B" w:rsidTr="00993D19">
        <w:tc>
          <w:tcPr>
            <w:tcW w:w="377" w:type="pct"/>
            <w:vAlign w:val="center"/>
          </w:tcPr>
          <w:p w:rsidR="00E532DC" w:rsidRDefault="00E532DC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D362C0" w:rsidRPr="00E532DC" w:rsidRDefault="00AF14F3" w:rsidP="00993D19">
            <w:pPr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Коровникова</w:t>
            </w:r>
            <w:proofErr w:type="spellEnd"/>
            <w:r>
              <w:rPr>
                <w:szCs w:val="24"/>
              </w:rPr>
              <w:t xml:space="preserve"> Анастасия Станиславовна</w:t>
            </w:r>
          </w:p>
        </w:tc>
        <w:tc>
          <w:tcPr>
            <w:tcW w:w="1290" w:type="pct"/>
            <w:vAlign w:val="center"/>
          </w:tcPr>
          <w:p w:rsidR="000965E9" w:rsidRPr="000965E9" w:rsidRDefault="000965E9" w:rsidP="000965E9">
            <w:pPr>
              <w:spacing w:after="0"/>
              <w:ind w:right="-94"/>
              <w:jc w:val="center"/>
              <w:rPr>
                <w:szCs w:val="24"/>
              </w:rPr>
            </w:pPr>
            <w:proofErr w:type="spellStart"/>
            <w:r w:rsidRPr="000965E9">
              <w:rPr>
                <w:szCs w:val="24"/>
              </w:rPr>
              <w:t>Мингалимов</w:t>
            </w:r>
            <w:proofErr w:type="spellEnd"/>
            <w:r w:rsidRPr="000965E9">
              <w:rPr>
                <w:szCs w:val="24"/>
              </w:rPr>
              <w:t xml:space="preserve"> Р.К.,</w:t>
            </w:r>
          </w:p>
          <w:p w:rsidR="00E532DC" w:rsidRPr="00E532DC" w:rsidRDefault="00E532DC" w:rsidP="000965E9">
            <w:pPr>
              <w:spacing w:after="0"/>
              <w:ind w:right="-94"/>
              <w:jc w:val="center"/>
              <w:rPr>
                <w:szCs w:val="24"/>
              </w:rPr>
            </w:pPr>
          </w:p>
        </w:tc>
        <w:tc>
          <w:tcPr>
            <w:tcW w:w="2044" w:type="pct"/>
            <w:vAlign w:val="center"/>
          </w:tcPr>
          <w:p w:rsidR="00E532DC" w:rsidRPr="00E532DC" w:rsidRDefault="00AF14F3" w:rsidP="00AF14F3">
            <w:pPr>
              <w:spacing w:after="0"/>
              <w:ind w:right="-94"/>
              <w:jc w:val="center"/>
              <w:rPr>
                <w:szCs w:val="24"/>
              </w:rPr>
            </w:pPr>
            <w:r w:rsidRPr="00AF14F3">
              <w:rPr>
                <w:szCs w:val="24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  <w:r>
              <w:rPr>
                <w:szCs w:val="24"/>
              </w:rPr>
              <w:t xml:space="preserve"> , дизайн</w:t>
            </w:r>
          </w:p>
        </w:tc>
      </w:tr>
      <w:tr w:rsidR="00E532DC" w:rsidRPr="009C7C4B" w:rsidTr="00993D19">
        <w:tc>
          <w:tcPr>
            <w:tcW w:w="377" w:type="pct"/>
            <w:vAlign w:val="center"/>
          </w:tcPr>
          <w:p w:rsidR="00E532DC" w:rsidRDefault="00E532DC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E532DC" w:rsidRPr="00E532DC" w:rsidRDefault="00AF14F3" w:rsidP="00993D19">
            <w:pPr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Видяева</w:t>
            </w:r>
            <w:proofErr w:type="spellEnd"/>
            <w:r>
              <w:rPr>
                <w:szCs w:val="24"/>
              </w:rPr>
              <w:t xml:space="preserve"> Дарья</w:t>
            </w:r>
          </w:p>
        </w:tc>
        <w:tc>
          <w:tcPr>
            <w:tcW w:w="1290" w:type="pct"/>
            <w:vAlign w:val="center"/>
          </w:tcPr>
          <w:p w:rsidR="000965E9" w:rsidRPr="000965E9" w:rsidRDefault="00AF14F3" w:rsidP="000965E9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Мустафина-Хазиева Л.Ф.</w:t>
            </w:r>
          </w:p>
          <w:p w:rsidR="00E532DC" w:rsidRPr="00E532DC" w:rsidRDefault="00E532DC" w:rsidP="000965E9">
            <w:pPr>
              <w:spacing w:after="0"/>
              <w:ind w:right="-94"/>
              <w:jc w:val="center"/>
              <w:rPr>
                <w:szCs w:val="24"/>
              </w:rPr>
            </w:pPr>
          </w:p>
        </w:tc>
        <w:tc>
          <w:tcPr>
            <w:tcW w:w="2044" w:type="pct"/>
            <w:vAlign w:val="center"/>
          </w:tcPr>
          <w:p w:rsidR="00E532DC" w:rsidRPr="00E532DC" w:rsidRDefault="00AF14F3" w:rsidP="00E532DC">
            <w:pPr>
              <w:ind w:right="-94"/>
              <w:jc w:val="left"/>
              <w:rPr>
                <w:szCs w:val="24"/>
              </w:rPr>
            </w:pPr>
            <w:r>
              <w:rPr>
                <w:szCs w:val="24"/>
              </w:rPr>
              <w:t>«Набережночелнинский колледж искусств» ,дизайн</w:t>
            </w:r>
          </w:p>
        </w:tc>
      </w:tr>
      <w:tr w:rsidR="00E532DC" w:rsidRPr="009C7C4B" w:rsidTr="00993D19">
        <w:tc>
          <w:tcPr>
            <w:tcW w:w="377" w:type="pct"/>
            <w:vAlign w:val="center"/>
          </w:tcPr>
          <w:p w:rsidR="00E532DC" w:rsidRDefault="00E532DC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E532DC" w:rsidRDefault="00AF14F3" w:rsidP="00993D19">
            <w:pPr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Попова Ангелина</w:t>
            </w:r>
            <w:r w:rsidR="002716C2">
              <w:rPr>
                <w:szCs w:val="24"/>
              </w:rPr>
              <w:t xml:space="preserve"> </w:t>
            </w:r>
            <w:r w:rsidR="002716C2">
              <w:rPr>
                <w:color w:val="000000"/>
                <w:szCs w:val="24"/>
              </w:rPr>
              <w:t xml:space="preserve"> Ивановна</w:t>
            </w:r>
            <w:r w:rsidR="002716C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</w:p>
          <w:p w:rsidR="00993D19" w:rsidRPr="00E532DC" w:rsidRDefault="00993D19" w:rsidP="00993D19">
            <w:pPr>
              <w:ind w:right="-94"/>
              <w:jc w:val="center"/>
              <w:rPr>
                <w:szCs w:val="24"/>
              </w:rPr>
            </w:pPr>
          </w:p>
        </w:tc>
        <w:tc>
          <w:tcPr>
            <w:tcW w:w="1290" w:type="pct"/>
            <w:vAlign w:val="center"/>
          </w:tcPr>
          <w:p w:rsidR="006F34AA" w:rsidRPr="00E532DC" w:rsidRDefault="00AF14F3" w:rsidP="00EF77E3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Кузьмин А.В.</w:t>
            </w:r>
          </w:p>
        </w:tc>
        <w:tc>
          <w:tcPr>
            <w:tcW w:w="2044" w:type="pct"/>
            <w:vAlign w:val="center"/>
          </w:tcPr>
          <w:p w:rsidR="00E532DC" w:rsidRPr="00E532DC" w:rsidRDefault="006F34AA" w:rsidP="00E532DC">
            <w:pPr>
              <w:ind w:right="-94"/>
              <w:jc w:val="left"/>
              <w:rPr>
                <w:szCs w:val="24"/>
              </w:rPr>
            </w:pPr>
            <w:r w:rsidRPr="006F34AA">
              <w:rPr>
                <w:szCs w:val="24"/>
              </w:rPr>
              <w:t xml:space="preserve">«Набережночелнинский колледж </w:t>
            </w:r>
            <w:bookmarkStart w:id="0" w:name="_GoBack"/>
            <w:bookmarkEnd w:id="0"/>
            <w:r w:rsidRPr="006F34AA">
              <w:rPr>
                <w:szCs w:val="24"/>
              </w:rPr>
              <w:t>искусств»</w:t>
            </w:r>
            <w:r>
              <w:rPr>
                <w:szCs w:val="24"/>
              </w:rPr>
              <w:t xml:space="preserve"> ,дизайн</w:t>
            </w:r>
          </w:p>
        </w:tc>
      </w:tr>
      <w:tr w:rsidR="00E532DC" w:rsidRPr="009C7C4B" w:rsidTr="00993D19">
        <w:tc>
          <w:tcPr>
            <w:tcW w:w="377" w:type="pct"/>
            <w:vAlign w:val="center"/>
          </w:tcPr>
          <w:p w:rsidR="00E532DC" w:rsidRDefault="00E532DC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E532DC" w:rsidRPr="00E532DC" w:rsidRDefault="00AF14F3" w:rsidP="00993D19">
            <w:pPr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Илюшкина Мария</w:t>
            </w:r>
            <w:r w:rsidR="002716C2">
              <w:rPr>
                <w:szCs w:val="24"/>
              </w:rPr>
              <w:t xml:space="preserve"> </w:t>
            </w:r>
            <w:r w:rsidR="002716C2" w:rsidRPr="00246B34">
              <w:rPr>
                <w:szCs w:val="24"/>
              </w:rPr>
              <w:t xml:space="preserve"> Александровна</w:t>
            </w:r>
          </w:p>
        </w:tc>
        <w:tc>
          <w:tcPr>
            <w:tcW w:w="1290" w:type="pct"/>
            <w:vAlign w:val="center"/>
          </w:tcPr>
          <w:p w:rsidR="00E532DC" w:rsidRPr="00E532DC" w:rsidRDefault="00EF77E3" w:rsidP="006F34AA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Каширская Е.Ю.</w:t>
            </w:r>
          </w:p>
        </w:tc>
        <w:tc>
          <w:tcPr>
            <w:tcW w:w="2044" w:type="pct"/>
            <w:vAlign w:val="center"/>
          </w:tcPr>
          <w:p w:rsidR="00E532DC" w:rsidRPr="00E532DC" w:rsidRDefault="00EF77E3" w:rsidP="00E532DC">
            <w:pPr>
              <w:ind w:right="-94"/>
              <w:jc w:val="left"/>
              <w:rPr>
                <w:szCs w:val="24"/>
              </w:rPr>
            </w:pPr>
            <w:r w:rsidRPr="00B51483">
              <w:rPr>
                <w:szCs w:val="24"/>
              </w:rPr>
              <w:t>ФГБОУ Набережночелнинский государственный педагогический университет</w:t>
            </w:r>
            <w:r>
              <w:rPr>
                <w:szCs w:val="24"/>
              </w:rPr>
              <w:t xml:space="preserve"> (НГПУ) «Изобразительное искусство и дизайн»</w:t>
            </w:r>
          </w:p>
        </w:tc>
      </w:tr>
      <w:tr w:rsidR="008177A8" w:rsidRPr="009C7C4B" w:rsidTr="00993D19">
        <w:tc>
          <w:tcPr>
            <w:tcW w:w="377" w:type="pct"/>
            <w:vAlign w:val="center"/>
          </w:tcPr>
          <w:p w:rsidR="008177A8" w:rsidRDefault="008177A8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8177A8" w:rsidRDefault="00EF77E3" w:rsidP="00993D19">
            <w:pPr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Саляхиева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Рамина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1290" w:type="pct"/>
            <w:vAlign w:val="center"/>
          </w:tcPr>
          <w:p w:rsidR="008177A8" w:rsidRPr="006F34AA" w:rsidRDefault="008177A8" w:rsidP="00B51483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Каширская Е.Ю.</w:t>
            </w:r>
          </w:p>
        </w:tc>
        <w:tc>
          <w:tcPr>
            <w:tcW w:w="2044" w:type="pct"/>
            <w:vAlign w:val="center"/>
          </w:tcPr>
          <w:p w:rsidR="008177A8" w:rsidRPr="006F34AA" w:rsidRDefault="00EF77E3" w:rsidP="00E532DC">
            <w:pPr>
              <w:ind w:right="-94"/>
              <w:jc w:val="left"/>
              <w:rPr>
                <w:szCs w:val="24"/>
              </w:rPr>
            </w:pPr>
            <w:r>
              <w:rPr>
                <w:szCs w:val="24"/>
              </w:rPr>
              <w:t>Пензенский государственный университет архитектуры и строительства (ПГУАС), архитектура</w:t>
            </w:r>
          </w:p>
        </w:tc>
      </w:tr>
      <w:tr w:rsidR="00C91EA0" w:rsidRPr="009C7C4B" w:rsidTr="00993D19">
        <w:tc>
          <w:tcPr>
            <w:tcW w:w="377" w:type="pct"/>
            <w:vAlign w:val="center"/>
          </w:tcPr>
          <w:p w:rsidR="00C91EA0" w:rsidRDefault="00C91EA0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C91EA0" w:rsidRDefault="00EF77E3" w:rsidP="00993D19">
            <w:pPr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Певгова Мария</w:t>
            </w:r>
            <w:r w:rsidR="002716C2">
              <w:rPr>
                <w:szCs w:val="24"/>
              </w:rPr>
              <w:t xml:space="preserve"> </w:t>
            </w:r>
            <w:r w:rsidR="002716C2">
              <w:t xml:space="preserve"> </w:t>
            </w:r>
            <w:r w:rsidR="002716C2" w:rsidRPr="002716C2">
              <w:rPr>
                <w:szCs w:val="24"/>
              </w:rPr>
              <w:t>Денисовна</w:t>
            </w:r>
          </w:p>
        </w:tc>
        <w:tc>
          <w:tcPr>
            <w:tcW w:w="1290" w:type="pct"/>
            <w:vAlign w:val="center"/>
          </w:tcPr>
          <w:p w:rsidR="00C91EA0" w:rsidRDefault="00EF77E3" w:rsidP="008177A8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Каширская Е.Ю.</w:t>
            </w:r>
          </w:p>
        </w:tc>
        <w:tc>
          <w:tcPr>
            <w:tcW w:w="2044" w:type="pct"/>
            <w:vAlign w:val="center"/>
          </w:tcPr>
          <w:p w:rsidR="00C91EA0" w:rsidRPr="008177A8" w:rsidRDefault="00EF77E3" w:rsidP="00E532DC">
            <w:pPr>
              <w:ind w:right="-94"/>
              <w:jc w:val="left"/>
              <w:rPr>
                <w:szCs w:val="24"/>
              </w:rPr>
            </w:pPr>
            <w:r>
              <w:rPr>
                <w:szCs w:val="24"/>
              </w:rPr>
              <w:t>Санкт – Петербургский университет (СПГУ), «Технология художественной обработки материалов»</w:t>
            </w:r>
            <w:r w:rsidR="00B51483">
              <w:rPr>
                <w:szCs w:val="24"/>
              </w:rPr>
              <w:t xml:space="preserve"> </w:t>
            </w:r>
          </w:p>
        </w:tc>
      </w:tr>
      <w:tr w:rsidR="00C91EA0" w:rsidRPr="009C7C4B" w:rsidTr="00993D19">
        <w:tc>
          <w:tcPr>
            <w:tcW w:w="377" w:type="pct"/>
            <w:vAlign w:val="center"/>
          </w:tcPr>
          <w:p w:rsidR="00C91EA0" w:rsidRDefault="00C91EA0" w:rsidP="00E532DC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C91EA0" w:rsidRDefault="00EF77E3" w:rsidP="00993D19">
            <w:pPr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Пилецкая</w:t>
            </w:r>
            <w:proofErr w:type="spellEnd"/>
            <w:r>
              <w:rPr>
                <w:szCs w:val="24"/>
              </w:rPr>
              <w:t xml:space="preserve"> Алена</w:t>
            </w:r>
            <w:r w:rsidR="002716C2">
              <w:rPr>
                <w:szCs w:val="24"/>
              </w:rPr>
              <w:t xml:space="preserve"> </w:t>
            </w:r>
            <w:r w:rsidR="002716C2" w:rsidRPr="00C4044E">
              <w:rPr>
                <w:color w:val="000000"/>
                <w:szCs w:val="24"/>
              </w:rPr>
              <w:t xml:space="preserve"> Дмитриевна</w:t>
            </w:r>
          </w:p>
        </w:tc>
        <w:tc>
          <w:tcPr>
            <w:tcW w:w="1290" w:type="pct"/>
            <w:vAlign w:val="center"/>
          </w:tcPr>
          <w:p w:rsidR="00C91EA0" w:rsidRDefault="00EF77E3" w:rsidP="008177A8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Каширская Е.Ю.</w:t>
            </w:r>
          </w:p>
        </w:tc>
        <w:tc>
          <w:tcPr>
            <w:tcW w:w="2044" w:type="pct"/>
            <w:vAlign w:val="center"/>
          </w:tcPr>
          <w:p w:rsidR="00C91EA0" w:rsidRPr="008177A8" w:rsidRDefault="00EF77E3" w:rsidP="00E532DC">
            <w:pPr>
              <w:ind w:right="-94"/>
              <w:jc w:val="left"/>
              <w:rPr>
                <w:szCs w:val="24"/>
              </w:rPr>
            </w:pPr>
            <w:r>
              <w:rPr>
                <w:szCs w:val="24"/>
              </w:rPr>
              <w:t>Уфимский государственный нефтяной технический университет (УГНТУ),архитектура</w:t>
            </w:r>
          </w:p>
        </w:tc>
      </w:tr>
      <w:tr w:rsidR="006106FD" w:rsidRPr="009C7C4B" w:rsidTr="00993D19">
        <w:tc>
          <w:tcPr>
            <w:tcW w:w="377" w:type="pct"/>
            <w:vAlign w:val="center"/>
          </w:tcPr>
          <w:p w:rsidR="006106FD" w:rsidRDefault="006106FD" w:rsidP="006106FD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6106FD" w:rsidRDefault="006106FD" w:rsidP="006106FD">
            <w:pPr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Закирова Алина Маратовна</w:t>
            </w:r>
          </w:p>
        </w:tc>
        <w:tc>
          <w:tcPr>
            <w:tcW w:w="1290" w:type="pct"/>
            <w:vAlign w:val="center"/>
          </w:tcPr>
          <w:p w:rsidR="006106FD" w:rsidRDefault="006106FD" w:rsidP="006106FD">
            <w:pPr>
              <w:spacing w:after="0"/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Сиразиева</w:t>
            </w:r>
            <w:proofErr w:type="spellEnd"/>
            <w:r>
              <w:rPr>
                <w:szCs w:val="24"/>
              </w:rPr>
              <w:t xml:space="preserve"> С.Ф.</w:t>
            </w:r>
          </w:p>
        </w:tc>
        <w:tc>
          <w:tcPr>
            <w:tcW w:w="2044" w:type="pct"/>
            <w:vAlign w:val="center"/>
          </w:tcPr>
          <w:p w:rsidR="006106FD" w:rsidRPr="008177A8" w:rsidRDefault="006106FD" w:rsidP="006106FD">
            <w:pPr>
              <w:ind w:right="-9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ГАПОУ «Казанский техникум народных художественных промыслов» </w:t>
            </w:r>
          </w:p>
        </w:tc>
      </w:tr>
      <w:tr w:rsidR="006106FD" w:rsidRPr="009C7C4B" w:rsidTr="00993D19">
        <w:tc>
          <w:tcPr>
            <w:tcW w:w="377" w:type="pct"/>
            <w:vAlign w:val="center"/>
          </w:tcPr>
          <w:p w:rsidR="006106FD" w:rsidRDefault="006106FD" w:rsidP="006106FD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6106FD" w:rsidRDefault="006106FD" w:rsidP="006106FD">
            <w:pPr>
              <w:ind w:right="-9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Нуретдинова</w:t>
            </w:r>
            <w:proofErr w:type="spellEnd"/>
            <w:r>
              <w:rPr>
                <w:szCs w:val="24"/>
              </w:rPr>
              <w:t xml:space="preserve"> Эмилия Эдуардовна</w:t>
            </w:r>
          </w:p>
        </w:tc>
        <w:tc>
          <w:tcPr>
            <w:tcW w:w="1290" w:type="pct"/>
            <w:vAlign w:val="center"/>
          </w:tcPr>
          <w:p w:rsidR="006106FD" w:rsidRDefault="006106FD" w:rsidP="006106FD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Мустафина – Хазиева Л.Ф.</w:t>
            </w:r>
          </w:p>
        </w:tc>
        <w:tc>
          <w:tcPr>
            <w:tcW w:w="2044" w:type="pct"/>
            <w:vAlign w:val="center"/>
          </w:tcPr>
          <w:p w:rsidR="006106FD" w:rsidRDefault="006106FD" w:rsidP="006106FD">
            <w:pPr>
              <w:ind w:right="-94"/>
              <w:jc w:val="left"/>
              <w:rPr>
                <w:szCs w:val="24"/>
              </w:rPr>
            </w:pPr>
            <w:r w:rsidRPr="006106FD">
              <w:rPr>
                <w:szCs w:val="24"/>
              </w:rPr>
              <w:t xml:space="preserve">Казанское художественное училище </w:t>
            </w:r>
            <w:proofErr w:type="spellStart"/>
            <w:r w:rsidRPr="006106FD">
              <w:rPr>
                <w:szCs w:val="24"/>
              </w:rPr>
              <w:t>им.Н.И.Фешина</w:t>
            </w:r>
            <w:proofErr w:type="spellEnd"/>
            <w:r>
              <w:rPr>
                <w:szCs w:val="24"/>
              </w:rPr>
              <w:t>, дизайн</w:t>
            </w:r>
          </w:p>
        </w:tc>
      </w:tr>
      <w:tr w:rsidR="006106FD" w:rsidRPr="009C7C4B" w:rsidTr="00993D19">
        <w:tc>
          <w:tcPr>
            <w:tcW w:w="377" w:type="pct"/>
            <w:vAlign w:val="center"/>
          </w:tcPr>
          <w:p w:rsidR="006106FD" w:rsidRDefault="006106FD" w:rsidP="006106FD">
            <w:pPr>
              <w:numPr>
                <w:ilvl w:val="0"/>
                <w:numId w:val="1"/>
              </w:numPr>
              <w:spacing w:after="0"/>
              <w:ind w:right="-94"/>
              <w:jc w:val="left"/>
              <w:rPr>
                <w:sz w:val="20"/>
              </w:rPr>
            </w:pPr>
          </w:p>
        </w:tc>
        <w:tc>
          <w:tcPr>
            <w:tcW w:w="1289" w:type="pct"/>
          </w:tcPr>
          <w:p w:rsidR="006106FD" w:rsidRDefault="006106FD" w:rsidP="006106FD">
            <w:pPr>
              <w:ind w:right="-94"/>
              <w:jc w:val="center"/>
              <w:rPr>
                <w:szCs w:val="24"/>
              </w:rPr>
            </w:pPr>
            <w:r w:rsidRPr="001F6C31">
              <w:rPr>
                <w:color w:val="000000"/>
              </w:rPr>
              <w:t>Ли-</w:t>
            </w:r>
            <w:proofErr w:type="spellStart"/>
            <w:r w:rsidRPr="001F6C31">
              <w:rPr>
                <w:color w:val="000000"/>
              </w:rPr>
              <w:t>хун</w:t>
            </w:r>
            <w:proofErr w:type="spellEnd"/>
            <w:r w:rsidRPr="001F6C31">
              <w:rPr>
                <w:color w:val="000000"/>
              </w:rPr>
              <w:t>-</w:t>
            </w:r>
            <w:proofErr w:type="spellStart"/>
            <w:r w:rsidRPr="001F6C31">
              <w:rPr>
                <w:color w:val="000000"/>
              </w:rPr>
              <w:t>зо</w:t>
            </w:r>
            <w:proofErr w:type="spellEnd"/>
            <w:r w:rsidRPr="001F6C31">
              <w:rPr>
                <w:color w:val="000000"/>
              </w:rPr>
              <w:t xml:space="preserve"> Ника </w:t>
            </w:r>
            <w:proofErr w:type="spellStart"/>
            <w:r w:rsidRPr="001F6C31">
              <w:rPr>
                <w:color w:val="000000"/>
              </w:rPr>
              <w:t>Власовна</w:t>
            </w:r>
            <w:proofErr w:type="spellEnd"/>
          </w:p>
        </w:tc>
        <w:tc>
          <w:tcPr>
            <w:tcW w:w="1290" w:type="pct"/>
            <w:vAlign w:val="center"/>
          </w:tcPr>
          <w:p w:rsidR="006106FD" w:rsidRDefault="006106FD" w:rsidP="006106FD">
            <w:pPr>
              <w:spacing w:after="0"/>
              <w:ind w:right="-94"/>
              <w:jc w:val="center"/>
              <w:rPr>
                <w:szCs w:val="24"/>
              </w:rPr>
            </w:pPr>
            <w:r>
              <w:rPr>
                <w:szCs w:val="24"/>
              </w:rPr>
              <w:t>Мустафина – Хазиева Л.Ф.</w:t>
            </w:r>
          </w:p>
        </w:tc>
        <w:tc>
          <w:tcPr>
            <w:tcW w:w="2044" w:type="pct"/>
            <w:vAlign w:val="center"/>
          </w:tcPr>
          <w:p w:rsidR="006106FD" w:rsidRPr="006106FD" w:rsidRDefault="00D821BF" w:rsidP="006106FD">
            <w:pPr>
              <w:ind w:right="-94"/>
              <w:jc w:val="left"/>
              <w:rPr>
                <w:szCs w:val="24"/>
              </w:rPr>
            </w:pPr>
            <w:r>
              <w:rPr>
                <w:szCs w:val="24"/>
              </w:rPr>
              <w:t>Казанский Государственный Архитектурно – Строительный Университет,  реконструкция и реставрация архитектурного наследия.</w:t>
            </w:r>
          </w:p>
        </w:tc>
      </w:tr>
    </w:tbl>
    <w:p w:rsidR="00C91EA0" w:rsidRDefault="00C91EA0">
      <w:pPr>
        <w:rPr>
          <w:szCs w:val="24"/>
        </w:rPr>
      </w:pPr>
    </w:p>
    <w:p w:rsidR="00914D1A" w:rsidRDefault="00914D1A">
      <w:pPr>
        <w:rPr>
          <w:szCs w:val="24"/>
        </w:rPr>
      </w:pPr>
    </w:p>
    <w:p w:rsidR="00283048" w:rsidRPr="00EB1041" w:rsidRDefault="00283048" w:rsidP="00283048">
      <w:pPr>
        <w:rPr>
          <w:szCs w:val="24"/>
        </w:rPr>
      </w:pPr>
    </w:p>
    <w:sectPr w:rsidR="00283048" w:rsidRPr="00EB1041" w:rsidSect="00065D02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DC" w:rsidRDefault="00E532DC" w:rsidP="00E532DC">
      <w:pPr>
        <w:spacing w:after="0"/>
      </w:pPr>
      <w:r>
        <w:separator/>
      </w:r>
    </w:p>
  </w:endnote>
  <w:endnote w:type="continuationSeparator" w:id="0">
    <w:p w:rsidR="00E532DC" w:rsidRDefault="00E532DC" w:rsidP="00E532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DC" w:rsidRDefault="00E532DC" w:rsidP="00E532DC">
      <w:pPr>
        <w:spacing w:after="0"/>
      </w:pPr>
      <w:r>
        <w:separator/>
      </w:r>
    </w:p>
  </w:footnote>
  <w:footnote w:type="continuationSeparator" w:id="0">
    <w:p w:rsidR="00E532DC" w:rsidRDefault="00E532DC" w:rsidP="00E532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DC" w:rsidRPr="00E532DC" w:rsidRDefault="00E532DC" w:rsidP="00E532DC">
    <w:pPr>
      <w:pStyle w:val="a4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483" w:rsidRDefault="00B51483" w:rsidP="00B51483">
    <w:pPr>
      <w:spacing w:after="0" w:line="276" w:lineRule="auto"/>
      <w:jc w:val="center"/>
      <w:outlineLvl w:val="0"/>
      <w:rPr>
        <w:rFonts w:eastAsia="Calibri"/>
        <w:b/>
        <w:szCs w:val="24"/>
        <w:lang w:eastAsia="en-US"/>
      </w:rPr>
    </w:pPr>
    <w:r w:rsidRPr="00B51483">
      <w:rPr>
        <w:rFonts w:eastAsia="Calibri"/>
        <w:b/>
        <w:szCs w:val="24"/>
        <w:lang w:eastAsia="en-US"/>
      </w:rPr>
      <w:t>Сведения о выпускниках, поступивших в специальные учебные заведения</w:t>
    </w:r>
  </w:p>
  <w:p w:rsidR="00B51483" w:rsidRPr="00B51483" w:rsidRDefault="00B51483" w:rsidP="00B51483">
    <w:pPr>
      <w:spacing w:after="0" w:line="276" w:lineRule="auto"/>
      <w:jc w:val="center"/>
      <w:outlineLvl w:val="0"/>
      <w:rPr>
        <w:rFonts w:eastAsia="Calibri"/>
        <w:b/>
        <w:szCs w:val="24"/>
        <w:lang w:eastAsia="en-US"/>
      </w:rPr>
    </w:pPr>
    <w:r w:rsidRPr="00B51483">
      <w:rPr>
        <w:rFonts w:eastAsia="Calibri"/>
        <w:b/>
        <w:sz w:val="20"/>
        <w:szCs w:val="20"/>
        <w:lang w:eastAsia="en-US"/>
      </w:rPr>
      <w:t>202</w:t>
    </w:r>
    <w:r w:rsidR="00AF14F3">
      <w:rPr>
        <w:rFonts w:eastAsia="Calibri"/>
        <w:b/>
        <w:sz w:val="20"/>
        <w:szCs w:val="20"/>
        <w:lang w:eastAsia="en-US"/>
      </w:rPr>
      <w:t>2</w:t>
    </w:r>
    <w:r w:rsidRPr="00B51483">
      <w:rPr>
        <w:rFonts w:eastAsia="Calibri"/>
        <w:b/>
        <w:sz w:val="20"/>
        <w:szCs w:val="20"/>
        <w:lang w:eastAsia="en-US"/>
      </w:rPr>
      <w:t>-202</w:t>
    </w:r>
    <w:r w:rsidR="00AF14F3">
      <w:rPr>
        <w:rFonts w:eastAsia="Calibri"/>
        <w:b/>
        <w:sz w:val="20"/>
        <w:szCs w:val="20"/>
        <w:lang w:eastAsia="en-US"/>
      </w:rPr>
      <w:t>3</w:t>
    </w:r>
    <w:r w:rsidRPr="00B51483">
      <w:rPr>
        <w:rFonts w:eastAsia="Calibri"/>
        <w:b/>
        <w:sz w:val="20"/>
        <w:szCs w:val="20"/>
        <w:lang w:eastAsia="en-US"/>
      </w:rPr>
      <w:t xml:space="preserve"> учебный год</w:t>
    </w:r>
  </w:p>
  <w:p w:rsidR="00065D02" w:rsidRDefault="00065D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F3220"/>
    <w:multiLevelType w:val="hybridMultilevel"/>
    <w:tmpl w:val="DC6002EE"/>
    <w:lvl w:ilvl="0" w:tplc="D706B46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20"/>
    <w:rsid w:val="00065D02"/>
    <w:rsid w:val="000965E9"/>
    <w:rsid w:val="001C2C38"/>
    <w:rsid w:val="00215920"/>
    <w:rsid w:val="00225D53"/>
    <w:rsid w:val="0026584E"/>
    <w:rsid w:val="002716C2"/>
    <w:rsid w:val="00283048"/>
    <w:rsid w:val="002C430A"/>
    <w:rsid w:val="002D6EFB"/>
    <w:rsid w:val="002E7E1D"/>
    <w:rsid w:val="00320A08"/>
    <w:rsid w:val="00371392"/>
    <w:rsid w:val="003D5CB3"/>
    <w:rsid w:val="004534B7"/>
    <w:rsid w:val="004D793C"/>
    <w:rsid w:val="005114F9"/>
    <w:rsid w:val="00531E35"/>
    <w:rsid w:val="00603299"/>
    <w:rsid w:val="006106FD"/>
    <w:rsid w:val="00640794"/>
    <w:rsid w:val="006F34AA"/>
    <w:rsid w:val="007150CB"/>
    <w:rsid w:val="007176ED"/>
    <w:rsid w:val="008177A8"/>
    <w:rsid w:val="008B789D"/>
    <w:rsid w:val="008F774E"/>
    <w:rsid w:val="00914D1A"/>
    <w:rsid w:val="0097448F"/>
    <w:rsid w:val="00986327"/>
    <w:rsid w:val="00993D19"/>
    <w:rsid w:val="00A847BE"/>
    <w:rsid w:val="00AA76DB"/>
    <w:rsid w:val="00AF000F"/>
    <w:rsid w:val="00AF14F3"/>
    <w:rsid w:val="00B51483"/>
    <w:rsid w:val="00C91EA0"/>
    <w:rsid w:val="00D362C0"/>
    <w:rsid w:val="00D821BF"/>
    <w:rsid w:val="00DA093C"/>
    <w:rsid w:val="00DC0C72"/>
    <w:rsid w:val="00E532DC"/>
    <w:rsid w:val="00E547D7"/>
    <w:rsid w:val="00E60118"/>
    <w:rsid w:val="00E74416"/>
    <w:rsid w:val="00EB1041"/>
    <w:rsid w:val="00EE48CC"/>
    <w:rsid w:val="00EF77E3"/>
    <w:rsid w:val="00F3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629C"/>
  <w15:chartTrackingRefBased/>
  <w15:docId w15:val="{E1E54C9E-46FB-4406-8566-8CA5A653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041"/>
    <w:pPr>
      <w:spacing w:after="20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32DC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532DC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32DC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532DC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No Spacing"/>
    <w:uiPriority w:val="1"/>
    <w:qFormat/>
    <w:rsid w:val="00E744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304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30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053FE-A4A7-4E33-979F-59E521CA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2023-08-22T06:08:00Z</cp:lastPrinted>
  <dcterms:created xsi:type="dcterms:W3CDTF">2023-08-17T13:14:00Z</dcterms:created>
  <dcterms:modified xsi:type="dcterms:W3CDTF">2023-08-22T07:56:00Z</dcterms:modified>
</cp:coreProperties>
</file>